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DEAF36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77F462A9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7579F400" w14:textId="77777777"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FF4DBC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5933F3">
        <w:rPr>
          <w:rFonts w:ascii="Times New Roman" w:eastAsia="Times New Roman" w:hAnsi="Times New Roman" w:cs="Times New Roman"/>
          <w:b/>
          <w:sz w:val="24"/>
          <w:szCs w:val="28"/>
        </w:rPr>
        <w:t>История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00C2DBA9" w14:textId="77777777" w:rsidR="00073594" w:rsidRDefault="00073594" w:rsidP="00073594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на 2025-2026 учебный год</w:t>
      </w:r>
    </w:p>
    <w:p w14:paraId="63B2AFA1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14:paraId="20ECF520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A7DA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C3368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129100A7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48605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64CE7" w14:textId="77777777" w:rsidR="005E0AF7" w:rsidRPr="005E0AF7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FF4DBC">
              <w:rPr>
                <w:rFonts w:ascii="Times New Roman" w:hAnsi="Times New Roman"/>
                <w:sz w:val="24"/>
              </w:rPr>
              <w:t>Рабочая программа по предмету «История» для 10-11 классов на уровне среднего общего образования разработана в соответствии с Федеральным государственным образовательным стандартом среднего общего образования, утвержденный Приказом Министерства образования и науки от 17 мая 2012 г. № 413 (в редакции Приказа Минобрнауки России от 29 декабря 2014г. №1645, Приказа Минобрнауки России от31 декабря 2015г. №1578, Приказа Минобрнауки России от 26 июня 2019г. №613); разработана в соответствии с Основной образовательной программой среднего общего образования МБОУ</w:t>
            </w:r>
            <w:r w:rsidR="002C0B55">
              <w:rPr>
                <w:rFonts w:ascii="Times New Roman" w:hAnsi="Times New Roman"/>
                <w:sz w:val="24"/>
              </w:rPr>
              <w:t xml:space="preserve"> «Курчалоевская СШ № 2</w:t>
            </w:r>
            <w:r>
              <w:rPr>
                <w:rFonts w:ascii="Times New Roman" w:hAnsi="Times New Roman"/>
                <w:sz w:val="24"/>
              </w:rPr>
              <w:t>»</w:t>
            </w:r>
            <w:r w:rsidRPr="00FF4DBC">
              <w:rPr>
                <w:rFonts w:ascii="Times New Roman" w:hAnsi="Times New Roman"/>
                <w:sz w:val="24"/>
              </w:rPr>
              <w:t>, 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метапредметных и предметных результатов освоения истории, содержание учебного предмета и тематическое планирование с указанием количества часов, отводимых на освоение каждой темы.</w:t>
            </w:r>
          </w:p>
        </w:tc>
      </w:tr>
      <w:tr w:rsidR="005E0AF7" w:rsidRPr="005E0AF7" w14:paraId="16562762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CC20" w14:textId="77777777"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истории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FF4DB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34EDD013" w14:textId="77777777"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44AB0" w14:textId="77777777"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Г</w:t>
            </w:r>
            <w:r w:rsidRPr="00FF4DBC">
              <w:rPr>
                <w:rFonts w:ascii="Times New Roman" w:hAnsi="Times New Roman"/>
                <w:sz w:val="24"/>
              </w:rPr>
              <w:t xml:space="preserve">лавной целью школьного исторического образования является формирование у обучающегося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России. </w:t>
            </w:r>
          </w:p>
          <w:p w14:paraId="16C1F6FD" w14:textId="77777777"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Основными задачами реализации примерной программы учебного предмета «История» (базовый уровень) в старшей школе являются:</w:t>
            </w:r>
          </w:p>
          <w:p w14:paraId="2A2D1277" w14:textId="77777777"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1) формирование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      </w:r>
          </w:p>
          <w:p w14:paraId="1E2A2ECF" w14:textId="77777777"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 xml:space="preserve">2) овладение комплексом знаний об истории России и человечества в целом, представлениями об общем и особенном в мировом историческом процессе; </w:t>
            </w:r>
          </w:p>
          <w:p w14:paraId="53526AED" w14:textId="77777777"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3) формирование умений применять исторические знания в профессиональной и общественной деятельности, поликультурном общении;</w:t>
            </w:r>
          </w:p>
          <w:p w14:paraId="1BDCFAFD" w14:textId="77777777"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4) овладение навыками проектной деятельности и исторической реконструкции с привлечением различных источников;</w:t>
            </w:r>
          </w:p>
          <w:p w14:paraId="07957D2D" w14:textId="77777777"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5) формирование умений вести диалог, обосновывать свою точку зрения в дискуссии по исторической тематике.</w:t>
            </w:r>
          </w:p>
          <w:p w14:paraId="0CEFE2D8" w14:textId="77777777"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lastRenderedPageBreak/>
              <w:t>Задачами реализации примерной образовательной программы учебного предмета «История» (углубленный уровень) являются:</w:t>
            </w:r>
          </w:p>
          <w:p w14:paraId="69DE347C" w14:textId="77777777"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1) формирование знаний о месте и роли исторической науки в системе научных дисциплин, представлений об историографии;</w:t>
            </w:r>
          </w:p>
          <w:p w14:paraId="0C9065D9" w14:textId="77777777"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2) овладение системными историческими знаниями, понимание места и роли России в мировой истории;</w:t>
            </w:r>
          </w:p>
          <w:p w14:paraId="1A9FDF6B" w14:textId="77777777"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3) овладение приемами работы с историческими источниками, умениями самостоятельно анализировать документальную базу по исторической тематике;</w:t>
            </w:r>
          </w:p>
          <w:p w14:paraId="024ADE72" w14:textId="77777777"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4) формирование умений оценивать различные исторические версии.</w:t>
            </w:r>
          </w:p>
          <w:p w14:paraId="0D447556" w14:textId="77777777" w:rsidR="005E0AF7" w:rsidRPr="005E0AF7" w:rsidRDefault="005E0AF7" w:rsidP="00BA428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14:paraId="170177C2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9B7C" w14:textId="77777777" w:rsidR="005E0AF7" w:rsidRPr="005E0AF7" w:rsidRDefault="005E0AF7" w:rsidP="005933F3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История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693D0" w14:textId="77777777" w:rsidR="005E0AF7" w:rsidRPr="001D2C9B" w:rsidRDefault="00BA428E" w:rsidP="00FF4DB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63717B">
              <w:rPr>
                <w:rFonts w:ascii="Times New Roman" w:eastAsia="Bookman Old Style" w:hAnsi="Times New Roman"/>
                <w:sz w:val="24"/>
                <w:szCs w:val="20"/>
              </w:rPr>
              <w:t>истории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FF4DBC"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FF4DBC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FF4DBC">
              <w:rPr>
                <w:rFonts w:ascii="Times New Roman" w:eastAsia="Bookman Old Style" w:hAnsi="Times New Roman"/>
                <w:sz w:val="24"/>
                <w:szCs w:val="20"/>
              </w:rPr>
              <w:t>13</w:t>
            </w:r>
            <w:r w:rsidR="002C0B55">
              <w:rPr>
                <w:rFonts w:ascii="Times New Roman" w:eastAsia="Bookman Old Style" w:hAnsi="Times New Roman"/>
                <w:sz w:val="24"/>
                <w:szCs w:val="20"/>
              </w:rPr>
              <w:t>6</w:t>
            </w:r>
            <w:r w:rsidR="00FF4DBC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2C0B55">
              <w:rPr>
                <w:rFonts w:ascii="Times New Roman" w:eastAsia="Bookman Old Style" w:hAnsi="Times New Roman"/>
                <w:sz w:val="24"/>
                <w:szCs w:val="20"/>
              </w:rPr>
              <w:t>ч</w:t>
            </w:r>
            <w:r w:rsidR="00FF4DBC">
              <w:rPr>
                <w:rFonts w:ascii="Times New Roman" w:eastAsia="Bookman Old Style" w:hAnsi="Times New Roman"/>
                <w:sz w:val="24"/>
                <w:szCs w:val="20"/>
              </w:rPr>
              <w:t>ас</w:t>
            </w:r>
            <w:r w:rsidR="002C0B55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14:paraId="2E5C1077" w14:textId="77777777" w:rsidR="00210053" w:rsidRDefault="00210053"/>
    <w:sectPr w:rsidR="00210053" w:rsidSect="00FF4DB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73594"/>
    <w:rsid w:val="001111F3"/>
    <w:rsid w:val="001D2C9B"/>
    <w:rsid w:val="00210053"/>
    <w:rsid w:val="002C0B55"/>
    <w:rsid w:val="005933F3"/>
    <w:rsid w:val="005E0AF7"/>
    <w:rsid w:val="0063717B"/>
    <w:rsid w:val="008B3664"/>
    <w:rsid w:val="00BA428E"/>
    <w:rsid w:val="00DE572F"/>
    <w:rsid w:val="00E67D6A"/>
    <w:rsid w:val="00FF4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10FD2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KMS</cp:lastModifiedBy>
  <cp:revision>12</cp:revision>
  <dcterms:created xsi:type="dcterms:W3CDTF">2022-08-23T20:52:00Z</dcterms:created>
  <dcterms:modified xsi:type="dcterms:W3CDTF">2025-10-17T11:19:00Z</dcterms:modified>
</cp:coreProperties>
</file>